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20F5" w14:textId="77777777" w:rsidR="00254B13" w:rsidRPr="00F72ED8" w:rsidRDefault="00254B13" w:rsidP="00E84B2F">
      <w:pPr>
        <w:spacing w:after="0" w:line="240" w:lineRule="auto"/>
        <w:jc w:val="center"/>
        <w:rPr>
          <w:b/>
          <w:bCs/>
          <w:sz w:val="26"/>
          <w:szCs w:val="26"/>
        </w:rPr>
      </w:pPr>
      <w:r w:rsidRPr="00F72ED8">
        <w:rPr>
          <w:b/>
          <w:bCs/>
          <w:sz w:val="26"/>
          <w:szCs w:val="26"/>
        </w:rPr>
        <w:t>6th International Living History Festival "Dinaburg 1812"</w:t>
      </w:r>
    </w:p>
    <w:p w14:paraId="2A9D2E12" w14:textId="77777777" w:rsidR="00254B13" w:rsidRPr="00F72ED8" w:rsidRDefault="00254B13" w:rsidP="00E84B2F">
      <w:pPr>
        <w:spacing w:after="0" w:line="240" w:lineRule="auto"/>
        <w:jc w:val="center"/>
        <w:rPr>
          <w:b/>
          <w:bCs/>
          <w:sz w:val="26"/>
          <w:szCs w:val="26"/>
        </w:rPr>
      </w:pPr>
      <w:r w:rsidRPr="00F72ED8">
        <w:rPr>
          <w:b/>
          <w:bCs/>
          <w:sz w:val="26"/>
          <w:szCs w:val="26"/>
        </w:rPr>
        <w:t>THE PROGRAM</w:t>
      </w:r>
    </w:p>
    <w:p w14:paraId="114A1084" w14:textId="1063698C" w:rsidR="00254B13" w:rsidRPr="00E84B2F" w:rsidRDefault="00254B13" w:rsidP="00E84B2F">
      <w:pPr>
        <w:spacing w:after="0" w:line="240" w:lineRule="auto"/>
        <w:jc w:val="center"/>
        <w:rPr>
          <w:b/>
          <w:bCs/>
          <w:sz w:val="26"/>
          <w:szCs w:val="26"/>
        </w:rPr>
      </w:pPr>
      <w:r w:rsidRPr="00F72ED8">
        <w:rPr>
          <w:b/>
          <w:bCs/>
          <w:sz w:val="26"/>
          <w:szCs w:val="26"/>
        </w:rPr>
        <w:t>/for publication in informative materials/</w:t>
      </w:r>
    </w:p>
    <w:p w14:paraId="61685851" w14:textId="77777777" w:rsidR="00254B13" w:rsidRPr="00F72ED8" w:rsidRDefault="00254B13" w:rsidP="00E84B2F">
      <w:pPr>
        <w:spacing w:after="0" w:line="240" w:lineRule="auto"/>
        <w:jc w:val="center"/>
        <w:rPr>
          <w:b/>
          <w:bCs/>
        </w:rPr>
      </w:pPr>
      <w:r w:rsidRPr="00F72ED8">
        <w:rPr>
          <w:b/>
          <w:bCs/>
        </w:rPr>
        <w:t>Daugavpils fortress, Latvia</w:t>
      </w:r>
    </w:p>
    <w:p w14:paraId="7584436E" w14:textId="54C9216F" w:rsidR="00006138" w:rsidRPr="00254B13" w:rsidRDefault="00254B13" w:rsidP="00E84B2F">
      <w:pPr>
        <w:spacing w:after="0" w:line="240" w:lineRule="auto"/>
        <w:jc w:val="center"/>
        <w:rPr>
          <w:b/>
          <w:bCs/>
        </w:rPr>
      </w:pPr>
      <w:r w:rsidRPr="00F72ED8">
        <w:rPr>
          <w:b/>
          <w:bCs/>
        </w:rPr>
        <w:t>July</w:t>
      </w:r>
      <w:r>
        <w:rPr>
          <w:b/>
          <w:bCs/>
        </w:rPr>
        <w:t xml:space="preserve"> 14-15, 2023</w:t>
      </w:r>
    </w:p>
    <w:p w14:paraId="6E1BCD9E" w14:textId="0976C2CD" w:rsidR="00E73744" w:rsidRPr="00F8628A" w:rsidRDefault="00254B13" w:rsidP="00D631D8">
      <w:pPr>
        <w:shd w:val="clear" w:color="auto" w:fill="92D050"/>
        <w:rPr>
          <w:b/>
        </w:rPr>
      </w:pPr>
      <w:r>
        <w:rPr>
          <w:b/>
        </w:rPr>
        <w:t>Friday, July 14</w:t>
      </w:r>
    </w:p>
    <w:p w14:paraId="3BAC0D93" w14:textId="256A1E5D" w:rsidR="00883651" w:rsidRDefault="00E4755B" w:rsidP="00885679">
      <w:pPr>
        <w:spacing w:after="120"/>
      </w:pPr>
      <w:r>
        <w:t>20</w:t>
      </w:r>
      <w:r w:rsidR="00883651">
        <w:t>.00</w:t>
      </w:r>
      <w:r w:rsidR="00527397">
        <w:t>-22.00</w:t>
      </w:r>
      <w:r w:rsidR="00527397">
        <w:tab/>
      </w:r>
      <w:r w:rsidR="00254B13">
        <w:t>Musical concert</w:t>
      </w:r>
      <w:r w:rsidR="00883651">
        <w:t xml:space="preserve"> / </w:t>
      </w:r>
      <w:r w:rsidR="00254B13" w:rsidRPr="00E84B2F">
        <w:rPr>
          <w:i/>
          <w:iCs/>
        </w:rPr>
        <w:t>Stage in the square of the M. Rothko Art Centre</w:t>
      </w:r>
    </w:p>
    <w:p w14:paraId="52919EE3" w14:textId="6864D5A2" w:rsidR="00883651" w:rsidRPr="00F8628A" w:rsidRDefault="00254B13" w:rsidP="00883651">
      <w:pPr>
        <w:shd w:val="clear" w:color="auto" w:fill="92D050"/>
        <w:rPr>
          <w:b/>
        </w:rPr>
      </w:pPr>
      <w:r>
        <w:rPr>
          <w:b/>
        </w:rPr>
        <w:t>Saturday</w:t>
      </w:r>
      <w:r w:rsidR="00883651" w:rsidRPr="00F8628A">
        <w:rPr>
          <w:b/>
        </w:rPr>
        <w:t xml:space="preserve">, </w:t>
      </w:r>
      <w:r>
        <w:rPr>
          <w:b/>
        </w:rPr>
        <w:t>July 15</w:t>
      </w:r>
    </w:p>
    <w:p w14:paraId="285612C7" w14:textId="1B54E567" w:rsidR="00527397" w:rsidRPr="00E84B2F" w:rsidRDefault="00883651" w:rsidP="00E84B2F">
      <w:pPr>
        <w:spacing w:after="0"/>
        <w:ind w:left="1440" w:hanging="1440"/>
        <w:jc w:val="both"/>
        <w:rPr>
          <w:i/>
          <w:iCs/>
        </w:rPr>
      </w:pPr>
      <w:r>
        <w:t>10.00</w:t>
      </w:r>
      <w:r w:rsidR="00527397">
        <w:t>-16.00</w:t>
      </w:r>
      <w:r>
        <w:tab/>
      </w:r>
      <w:r w:rsidR="00254B13" w:rsidRPr="00254B13">
        <w:rPr>
          <w:rFonts w:ascii="Calibri" w:eastAsia="Calibri" w:hAnsi="Calibri" w:cs="Times New Roman"/>
          <w:kern w:val="2"/>
          <w14:ligatures w14:val="standardContextual"/>
        </w:rPr>
        <w:t>Exhibition of equipment and weapons of the National Guard and Latvian riflemen, children's attractions</w:t>
      </w:r>
      <w:r w:rsidR="00254B13">
        <w:t xml:space="preserve"> </w:t>
      </w:r>
      <w:r w:rsidR="00527397">
        <w:t>/</w:t>
      </w:r>
      <w:r w:rsidR="00254B13" w:rsidRPr="00254B13">
        <w:t xml:space="preserve"> </w:t>
      </w:r>
      <w:r w:rsidR="00254B13" w:rsidRPr="00E84B2F">
        <w:rPr>
          <w:i/>
          <w:iCs/>
        </w:rPr>
        <w:t>P</w:t>
      </w:r>
      <w:r w:rsidR="00254B13" w:rsidRPr="00E84B2F">
        <w:rPr>
          <w:i/>
          <w:iCs/>
        </w:rPr>
        <w:t xml:space="preserve">arking lot behind "Martinson's house", Nikolaja </w:t>
      </w:r>
      <w:r w:rsidR="00254B13" w:rsidRPr="00E84B2F">
        <w:rPr>
          <w:i/>
          <w:iCs/>
        </w:rPr>
        <w:t>street</w:t>
      </w:r>
      <w:r w:rsidR="00254B13" w:rsidRPr="00E84B2F">
        <w:rPr>
          <w:i/>
          <w:iCs/>
        </w:rPr>
        <w:t xml:space="preserve"> 1</w:t>
      </w:r>
    </w:p>
    <w:p w14:paraId="091B1B63" w14:textId="1E10155A" w:rsidR="00527397" w:rsidRDefault="00527397" w:rsidP="00E84B2F">
      <w:pPr>
        <w:spacing w:after="120"/>
        <w:jc w:val="both"/>
      </w:pPr>
      <w:r>
        <w:t>10.00-16.00</w:t>
      </w:r>
      <w:r>
        <w:tab/>
      </w:r>
      <w:r w:rsidR="00254B13">
        <w:t>Flea market</w:t>
      </w:r>
      <w:r w:rsidR="00883651">
        <w:t xml:space="preserve"> </w:t>
      </w:r>
      <w:r>
        <w:t xml:space="preserve">/ </w:t>
      </w:r>
      <w:r w:rsidR="00254B13" w:rsidRPr="00E84B2F">
        <w:rPr>
          <w:i/>
          <w:iCs/>
        </w:rPr>
        <w:t>Mihaila Street from Mihaila Gate to Imperatora Street</w:t>
      </w:r>
    </w:p>
    <w:p w14:paraId="01BEF1BC" w14:textId="261B5F1E" w:rsidR="00254B13" w:rsidRDefault="00527397" w:rsidP="00E84B2F">
      <w:pPr>
        <w:jc w:val="both"/>
      </w:pPr>
      <w:r>
        <w:t>10.00-23.00</w:t>
      </w:r>
      <w:r>
        <w:tab/>
      </w:r>
      <w:r w:rsidR="00254B13">
        <w:t xml:space="preserve">Cafes, </w:t>
      </w:r>
      <w:r w:rsidR="00254B13">
        <w:t>craftsman</w:t>
      </w:r>
      <w:r w:rsidR="00254B13">
        <w:t xml:space="preserve"> market / </w:t>
      </w:r>
      <w:r w:rsidR="00254B13" w:rsidRPr="00E84B2F">
        <w:rPr>
          <w:i/>
          <w:iCs/>
        </w:rPr>
        <w:t>Nikolaja Street near the Culture and Information Center</w:t>
      </w:r>
    </w:p>
    <w:p w14:paraId="133B0CFA" w14:textId="7BEFEA03" w:rsidR="00254B13" w:rsidRPr="00254B13" w:rsidRDefault="009C4896" w:rsidP="00E84B2F">
      <w:pPr>
        <w:spacing w:after="0"/>
        <w:ind w:left="1440" w:hanging="1440"/>
        <w:jc w:val="both"/>
        <w:rPr>
          <w:b/>
        </w:rPr>
      </w:pPr>
      <w:r w:rsidRPr="007551FD">
        <w:rPr>
          <w:b/>
        </w:rPr>
        <w:t>11.</w:t>
      </w:r>
      <w:r w:rsidR="00883651" w:rsidRPr="007551FD">
        <w:rPr>
          <w:b/>
        </w:rPr>
        <w:t>3</w:t>
      </w:r>
      <w:r w:rsidR="00E73744" w:rsidRPr="007551FD">
        <w:rPr>
          <w:b/>
        </w:rPr>
        <w:t>0</w:t>
      </w:r>
      <w:r w:rsidR="00527397">
        <w:rPr>
          <w:b/>
        </w:rPr>
        <w:t>-12.00</w:t>
      </w:r>
      <w:r w:rsidR="00E73744" w:rsidRPr="007551FD">
        <w:rPr>
          <w:b/>
        </w:rPr>
        <w:tab/>
      </w:r>
      <w:r w:rsidR="00254B13">
        <w:rPr>
          <w:b/>
        </w:rPr>
        <w:t>R</w:t>
      </w:r>
      <w:r w:rsidR="00254B13" w:rsidRPr="00254B13">
        <w:rPr>
          <w:b/>
        </w:rPr>
        <w:t xml:space="preserve">aising </w:t>
      </w:r>
      <w:r w:rsidR="00254B13">
        <w:rPr>
          <w:b/>
        </w:rPr>
        <w:t xml:space="preserve">of </w:t>
      </w:r>
      <w:r w:rsidR="00254B13" w:rsidRPr="00254B13">
        <w:rPr>
          <w:b/>
        </w:rPr>
        <w:t>the fortress flag and gates</w:t>
      </w:r>
      <w:r w:rsidR="00254B13">
        <w:rPr>
          <w:b/>
        </w:rPr>
        <w:t xml:space="preserve"> opening ceremony </w:t>
      </w:r>
      <w:r w:rsidR="00254B13" w:rsidRPr="00254B13">
        <w:rPr>
          <w:b/>
        </w:rPr>
        <w:t>/</w:t>
      </w:r>
      <w:r w:rsidR="00C208A4">
        <w:rPr>
          <w:b/>
        </w:rPr>
        <w:t xml:space="preserve"> </w:t>
      </w:r>
      <w:r w:rsidR="00254B13" w:rsidRPr="00254B13">
        <w:rPr>
          <w:b/>
        </w:rPr>
        <w:t>square near Nicholas Gate</w:t>
      </w:r>
    </w:p>
    <w:p w14:paraId="4946D7B9" w14:textId="5CF2A2CC" w:rsidR="00885679" w:rsidRPr="00E84B2F" w:rsidRDefault="009C4896" w:rsidP="00E84B2F">
      <w:pPr>
        <w:spacing w:after="120"/>
        <w:jc w:val="both"/>
        <w:rPr>
          <w:i/>
          <w:iCs/>
        </w:rPr>
      </w:pPr>
      <w:r>
        <w:t>12.</w:t>
      </w:r>
      <w:r w:rsidR="00885679" w:rsidRPr="00F8628A">
        <w:t>00</w:t>
      </w:r>
      <w:r w:rsidR="00885679" w:rsidRPr="00F8628A">
        <w:tab/>
      </w:r>
      <w:r w:rsidR="00527397">
        <w:tab/>
      </w:r>
      <w:r w:rsidR="00C208A4">
        <w:t xml:space="preserve">Midday </w:t>
      </w:r>
      <w:r w:rsidR="00100729">
        <w:t>cannon shot</w:t>
      </w:r>
      <w:r w:rsidR="00885679" w:rsidRPr="00F8628A">
        <w:t xml:space="preserve"> / </w:t>
      </w:r>
      <w:r w:rsidR="00100729" w:rsidRPr="00E84B2F">
        <w:rPr>
          <w:i/>
          <w:iCs/>
        </w:rPr>
        <w:t>Square at Nicholas Gate</w:t>
      </w:r>
    </w:p>
    <w:p w14:paraId="3DCEBCE2" w14:textId="7DBF5BC1" w:rsidR="00100729" w:rsidRPr="00E84B2F" w:rsidRDefault="009C4896" w:rsidP="00E84B2F">
      <w:pPr>
        <w:spacing w:line="240" w:lineRule="auto"/>
        <w:ind w:left="1440" w:hanging="1440"/>
        <w:jc w:val="both"/>
        <w:rPr>
          <w:i/>
          <w:iCs/>
        </w:rPr>
      </w:pPr>
      <w:r>
        <w:t>12.</w:t>
      </w:r>
      <w:r w:rsidR="00D631D8" w:rsidRPr="00F8628A">
        <w:t>00</w:t>
      </w:r>
      <w:r w:rsidR="00527397">
        <w:t>-12.15</w:t>
      </w:r>
      <w:r w:rsidR="00D631D8" w:rsidRPr="00F8628A">
        <w:tab/>
      </w:r>
      <w:r w:rsidR="00100729">
        <w:rPr>
          <w:rFonts w:ascii="Calibri" w:eastAsia="Calibri" w:hAnsi="Calibri" w:cs="Times New Roman"/>
          <w:kern w:val="2"/>
          <w14:ligatures w14:val="standardContextual"/>
        </w:rPr>
        <w:t>Living history festival participant clubs</w:t>
      </w:r>
      <w:r w:rsidR="00100729" w:rsidRPr="00100729">
        <w:rPr>
          <w:rFonts w:ascii="Calibri" w:eastAsia="Calibri" w:hAnsi="Calibri" w:cs="Times New Roman"/>
          <w:kern w:val="2"/>
          <w14:ligatures w14:val="standardContextual"/>
        </w:rPr>
        <w:t xml:space="preserve"> procession to the Commandant's Garden</w:t>
      </w:r>
      <w:r w:rsidR="00967CCD">
        <w:rPr>
          <w:rFonts w:ascii="Calibri" w:eastAsia="Calibri" w:hAnsi="Calibri" w:cs="Times New Roman"/>
          <w:kern w:val="2"/>
          <w14:ligatures w14:val="standardContextual"/>
        </w:rPr>
        <w:t xml:space="preserve"> </w:t>
      </w:r>
      <w:r w:rsidR="00100729" w:rsidRPr="00100729">
        <w:rPr>
          <w:rFonts w:ascii="Calibri" w:eastAsia="Calibri" w:hAnsi="Calibri" w:cs="Times New Roman"/>
          <w:kern w:val="2"/>
          <w14:ligatures w14:val="standardContextual"/>
        </w:rPr>
        <w:t>/</w:t>
      </w:r>
      <w:r w:rsidR="00100729">
        <w:rPr>
          <w:rFonts w:ascii="Calibri" w:eastAsia="Calibri" w:hAnsi="Calibri" w:cs="Times New Roman"/>
          <w:kern w:val="2"/>
          <w14:ligatures w14:val="standardContextual"/>
        </w:rPr>
        <w:t xml:space="preserve"> </w:t>
      </w:r>
      <w:r w:rsidR="00100729" w:rsidRPr="00E84B2F">
        <w:rPr>
          <w:rFonts w:ascii="Calibri" w:eastAsia="Calibri" w:hAnsi="Calibri" w:cs="Times New Roman"/>
          <w:i/>
          <w:iCs/>
          <w:kern w:val="2"/>
          <w14:ligatures w14:val="standardContextual"/>
        </w:rPr>
        <w:t>From Ni</w:t>
      </w:r>
      <w:r w:rsidR="00100729" w:rsidRPr="00E84B2F">
        <w:rPr>
          <w:rFonts w:ascii="Calibri" w:eastAsia="Calibri" w:hAnsi="Calibri" w:cs="Times New Roman"/>
          <w:i/>
          <w:iCs/>
          <w:kern w:val="2"/>
          <w14:ligatures w14:val="standardContextual"/>
        </w:rPr>
        <w:t>cholas</w:t>
      </w:r>
      <w:r w:rsidR="00100729" w:rsidRPr="00E84B2F">
        <w:rPr>
          <w:rFonts w:ascii="Calibri" w:eastAsia="Calibri" w:hAnsi="Calibri" w:cs="Times New Roman"/>
          <w:i/>
          <w:iCs/>
          <w:kern w:val="2"/>
          <w14:ligatures w14:val="standardContextual"/>
        </w:rPr>
        <w:t xml:space="preserve"> Gate along Imperatora Street and Konstantina Street to Komandanta Garden</w:t>
      </w:r>
      <w:r w:rsidR="00100729" w:rsidRPr="00E84B2F">
        <w:rPr>
          <w:i/>
          <w:iCs/>
        </w:rPr>
        <w:t xml:space="preserve"> </w:t>
      </w:r>
    </w:p>
    <w:p w14:paraId="35CDB4A3" w14:textId="54D02758" w:rsidR="00100729" w:rsidRPr="00E84B2F" w:rsidRDefault="009C4896" w:rsidP="00E84B2F">
      <w:pPr>
        <w:ind w:left="1440" w:hanging="1440"/>
        <w:jc w:val="both"/>
        <w:rPr>
          <w:i/>
          <w:iCs/>
        </w:rPr>
      </w:pPr>
      <w:r>
        <w:t>1</w:t>
      </w:r>
      <w:r w:rsidR="00883651">
        <w:t>2</w:t>
      </w:r>
      <w:r>
        <w:t>.</w:t>
      </w:r>
      <w:r w:rsidR="00883651">
        <w:t>1</w:t>
      </w:r>
      <w:r w:rsidR="006576EE">
        <w:t>5</w:t>
      </w:r>
      <w:r w:rsidR="00527397">
        <w:t>-12.30</w:t>
      </w:r>
      <w:r w:rsidR="00885679" w:rsidRPr="00F8628A">
        <w:tab/>
      </w:r>
      <w:r w:rsidR="00100729">
        <w:t>M</w:t>
      </w:r>
      <w:r w:rsidR="00100729">
        <w:t>oment of remembrance</w:t>
      </w:r>
      <w:r w:rsidR="00100729">
        <w:t xml:space="preserve"> and flower ceremony</w:t>
      </w:r>
      <w:r w:rsidR="00100729">
        <w:t xml:space="preserve"> at the monument for the construction of the fortress</w:t>
      </w:r>
      <w:r w:rsidR="00100729">
        <w:t xml:space="preserve"> </w:t>
      </w:r>
      <w:r w:rsidR="00100729">
        <w:t xml:space="preserve">/ </w:t>
      </w:r>
      <w:r w:rsidR="00100729" w:rsidRPr="00E84B2F">
        <w:rPr>
          <w:i/>
          <w:iCs/>
        </w:rPr>
        <w:t>Komandanta garden, Komandanta iela 6</w:t>
      </w:r>
    </w:p>
    <w:p w14:paraId="45FDCD8E" w14:textId="36B65C71" w:rsidR="00885679" w:rsidRPr="00E84B2F" w:rsidRDefault="00883651" w:rsidP="00E84B2F">
      <w:pPr>
        <w:spacing w:after="120"/>
        <w:jc w:val="both"/>
        <w:rPr>
          <w:i/>
          <w:iCs/>
        </w:rPr>
      </w:pPr>
      <w:r>
        <w:t>13</w:t>
      </w:r>
      <w:r w:rsidR="009C4896">
        <w:t>.</w:t>
      </w:r>
      <w:r w:rsidR="00885679" w:rsidRPr="00F8628A">
        <w:t>00</w:t>
      </w:r>
      <w:r w:rsidR="00527397">
        <w:t>-13.50</w:t>
      </w:r>
      <w:r w:rsidR="00885679" w:rsidRPr="00F8628A">
        <w:tab/>
      </w:r>
      <w:r w:rsidR="00100729">
        <w:t xml:space="preserve">Performances of street theaters and circus artists / </w:t>
      </w:r>
      <w:r w:rsidR="00100729" w:rsidRPr="00E84B2F">
        <w:rPr>
          <w:i/>
          <w:iCs/>
        </w:rPr>
        <w:t>square near Nicholas Gate</w:t>
      </w:r>
    </w:p>
    <w:p w14:paraId="2369BF93" w14:textId="2D212C9E" w:rsidR="00100729" w:rsidRPr="00E84B2F" w:rsidRDefault="00883651" w:rsidP="00E84B2F">
      <w:pPr>
        <w:jc w:val="both"/>
        <w:rPr>
          <w:i/>
          <w:iCs/>
        </w:rPr>
      </w:pPr>
      <w:r>
        <w:t>14.</w:t>
      </w:r>
      <w:r w:rsidRPr="00F8628A">
        <w:t>00</w:t>
      </w:r>
      <w:r w:rsidR="00527397">
        <w:t>-14.30</w:t>
      </w:r>
      <w:r w:rsidRPr="00F8628A">
        <w:tab/>
      </w:r>
      <w:r w:rsidR="00100729">
        <w:t xml:space="preserve">Reconstruction of the </w:t>
      </w:r>
      <w:r w:rsidR="00100729">
        <w:t>duel</w:t>
      </w:r>
      <w:r w:rsidR="00100729">
        <w:t xml:space="preserve"> / </w:t>
      </w:r>
      <w:r w:rsidR="00100729" w:rsidRPr="00E84B2F">
        <w:rPr>
          <w:i/>
          <w:iCs/>
        </w:rPr>
        <w:t>moat at Ni</w:t>
      </w:r>
      <w:r w:rsidR="00100729" w:rsidRPr="00E84B2F">
        <w:rPr>
          <w:i/>
          <w:iCs/>
        </w:rPr>
        <w:t>cholas</w:t>
      </w:r>
      <w:r w:rsidR="00100729" w:rsidRPr="00E84B2F">
        <w:rPr>
          <w:i/>
          <w:iCs/>
        </w:rPr>
        <w:t xml:space="preserve"> gate</w:t>
      </w:r>
    </w:p>
    <w:p w14:paraId="50B46600" w14:textId="1245FEB1" w:rsidR="00D631D8" w:rsidRPr="00F8628A" w:rsidRDefault="009C4896" w:rsidP="00E84B2F">
      <w:pPr>
        <w:spacing w:after="120"/>
        <w:jc w:val="both"/>
        <w:rPr>
          <w:b/>
          <w:i/>
        </w:rPr>
      </w:pPr>
      <w:r>
        <w:rPr>
          <w:b/>
        </w:rPr>
        <w:t>15.</w:t>
      </w:r>
      <w:r w:rsidR="00D631D8" w:rsidRPr="00F8628A">
        <w:rPr>
          <w:b/>
        </w:rPr>
        <w:t>00</w:t>
      </w:r>
      <w:r w:rsidR="00527397">
        <w:rPr>
          <w:b/>
        </w:rPr>
        <w:t>-16.00</w:t>
      </w:r>
      <w:r w:rsidR="00D631D8" w:rsidRPr="00F8628A">
        <w:rPr>
          <w:b/>
        </w:rPr>
        <w:tab/>
      </w:r>
      <w:r w:rsidR="00100729" w:rsidRPr="00100729">
        <w:rPr>
          <w:b/>
          <w:bCs/>
        </w:rPr>
        <w:t xml:space="preserve">Reconstruction of the battle of the Dinaburg fortress / </w:t>
      </w:r>
      <w:r w:rsidR="00E84B2F" w:rsidRPr="00E84B2F">
        <w:rPr>
          <w:b/>
          <w:bCs/>
          <w:i/>
          <w:iCs/>
        </w:rPr>
        <w:t>M</w:t>
      </w:r>
      <w:r w:rsidR="00100729" w:rsidRPr="00E84B2F">
        <w:rPr>
          <w:b/>
          <w:bCs/>
          <w:i/>
          <w:iCs/>
        </w:rPr>
        <w:t>oat at the Nicholas Gate</w:t>
      </w:r>
      <w:r w:rsidR="00100729" w:rsidRPr="00100729">
        <w:rPr>
          <w:b/>
          <w:bCs/>
        </w:rPr>
        <w:t xml:space="preserve"> </w:t>
      </w:r>
    </w:p>
    <w:p w14:paraId="7CE6EB3E" w14:textId="109A5F50" w:rsidR="00967CCD" w:rsidRPr="00E84B2F" w:rsidRDefault="009C4896" w:rsidP="00E84B2F">
      <w:pPr>
        <w:ind w:left="1440" w:hanging="1440"/>
        <w:jc w:val="both"/>
        <w:rPr>
          <w:i/>
          <w:iCs/>
        </w:rPr>
      </w:pPr>
      <w:r>
        <w:t>16.</w:t>
      </w:r>
      <w:r w:rsidR="00D631D8" w:rsidRPr="00F8628A">
        <w:t>00</w:t>
      </w:r>
      <w:r w:rsidR="00527397">
        <w:t>-16.30</w:t>
      </w:r>
      <w:r w:rsidR="00D631D8" w:rsidRPr="00F8628A">
        <w:tab/>
      </w:r>
      <w:r w:rsidR="00967CCD">
        <w:t>Moment of remembrance. W</w:t>
      </w:r>
      <w:r w:rsidR="00967CCD">
        <w:t>elcoming of</w:t>
      </w:r>
      <w:r w:rsidR="00967CCD">
        <w:t xml:space="preserve"> the </w:t>
      </w:r>
      <w:r w:rsidR="00967CCD">
        <w:t>Living History</w:t>
      </w:r>
      <w:r w:rsidR="00967CCD">
        <w:t xml:space="preserve"> Clubs</w:t>
      </w:r>
      <w:r w:rsidR="00967CCD">
        <w:t xml:space="preserve"> </w:t>
      </w:r>
      <w:r w:rsidR="00967CCD">
        <w:t>/</w:t>
      </w:r>
      <w:r w:rsidR="00967CCD" w:rsidRPr="00E84B2F">
        <w:rPr>
          <w:i/>
          <w:iCs/>
        </w:rPr>
        <w:t>S</w:t>
      </w:r>
      <w:r w:rsidR="00967CCD" w:rsidRPr="00E84B2F">
        <w:rPr>
          <w:i/>
          <w:iCs/>
        </w:rPr>
        <w:t xml:space="preserve">tage in the </w:t>
      </w:r>
      <w:r w:rsidR="00967CCD" w:rsidRPr="00E84B2F">
        <w:rPr>
          <w:i/>
          <w:iCs/>
        </w:rPr>
        <w:t>square</w:t>
      </w:r>
      <w:r w:rsidR="00967CCD" w:rsidRPr="00E84B2F">
        <w:rPr>
          <w:i/>
          <w:iCs/>
        </w:rPr>
        <w:t xml:space="preserve"> of the M. Rothko Art Center</w:t>
      </w:r>
    </w:p>
    <w:p w14:paraId="6EAD7C51" w14:textId="50B15A1B" w:rsidR="00967CCD" w:rsidRPr="00E84B2F" w:rsidRDefault="009C4896" w:rsidP="00E84B2F">
      <w:pPr>
        <w:ind w:left="1440" w:hanging="1440"/>
        <w:jc w:val="both"/>
        <w:rPr>
          <w:i/>
          <w:iCs/>
        </w:rPr>
      </w:pPr>
      <w:r w:rsidRPr="006576EE">
        <w:rPr>
          <w:color w:val="000000" w:themeColor="text1"/>
        </w:rPr>
        <w:t>17.</w:t>
      </w:r>
      <w:r w:rsidR="00BD5F18" w:rsidRPr="006576EE">
        <w:rPr>
          <w:color w:val="000000" w:themeColor="text1"/>
        </w:rPr>
        <w:t>00</w:t>
      </w:r>
      <w:r w:rsidR="00527397">
        <w:rPr>
          <w:color w:val="000000" w:themeColor="text1"/>
        </w:rPr>
        <w:t>-18.00</w:t>
      </w:r>
      <w:r w:rsidR="00BD5F18" w:rsidRPr="006576EE">
        <w:rPr>
          <w:color w:val="000000" w:themeColor="text1"/>
        </w:rPr>
        <w:tab/>
      </w:r>
      <w:r w:rsidR="00967CCD">
        <w:t>String quintet concert "Music for peace"</w:t>
      </w:r>
      <w:r w:rsidR="00967CCD">
        <w:t xml:space="preserve"> </w:t>
      </w:r>
      <w:r w:rsidR="00967CCD">
        <w:t xml:space="preserve">/ </w:t>
      </w:r>
      <w:r w:rsidR="00E84B2F" w:rsidRPr="00E84B2F">
        <w:rPr>
          <w:i/>
          <w:iCs/>
        </w:rPr>
        <w:t>W</w:t>
      </w:r>
      <w:r w:rsidR="00967CCD" w:rsidRPr="00E84B2F">
        <w:rPr>
          <w:i/>
          <w:iCs/>
        </w:rPr>
        <w:t>ooden square behind the Culture and Information Center</w:t>
      </w:r>
    </w:p>
    <w:p w14:paraId="11AC7E75" w14:textId="6251D47A" w:rsidR="00967CCD" w:rsidRPr="00E84B2F" w:rsidRDefault="009C4896" w:rsidP="00E84B2F">
      <w:pPr>
        <w:ind w:left="1440" w:hanging="1440"/>
        <w:jc w:val="both"/>
        <w:rPr>
          <w:i/>
          <w:iCs/>
        </w:rPr>
      </w:pPr>
      <w:r>
        <w:t>1</w:t>
      </w:r>
      <w:r w:rsidR="00962CD5">
        <w:t>8</w:t>
      </w:r>
      <w:r>
        <w:t>.</w:t>
      </w:r>
      <w:r w:rsidR="00962CD5">
        <w:t>0</w:t>
      </w:r>
      <w:r w:rsidR="00D631D8" w:rsidRPr="00F8628A">
        <w:t>0</w:t>
      </w:r>
      <w:r w:rsidR="00527397">
        <w:t>-19.00</w:t>
      </w:r>
      <w:r w:rsidR="00D631D8" w:rsidRPr="00F8628A">
        <w:tab/>
      </w:r>
      <w:r w:rsidR="00967CCD">
        <w:t xml:space="preserve">18.00-19.00 Empire style dancing / </w:t>
      </w:r>
      <w:r w:rsidR="00E84B2F" w:rsidRPr="00E84B2F">
        <w:rPr>
          <w:i/>
          <w:iCs/>
        </w:rPr>
        <w:t>W</w:t>
      </w:r>
      <w:r w:rsidR="00967CCD" w:rsidRPr="00E84B2F">
        <w:rPr>
          <w:i/>
          <w:iCs/>
        </w:rPr>
        <w:t>ooden square behind the Culture and Information Center</w:t>
      </w:r>
    </w:p>
    <w:p w14:paraId="664600C2" w14:textId="74E87437" w:rsidR="00D631D8" w:rsidRDefault="00962CD5" w:rsidP="00E84B2F">
      <w:pPr>
        <w:spacing w:after="120"/>
        <w:jc w:val="both"/>
        <w:rPr>
          <w:b/>
          <w:i/>
        </w:rPr>
      </w:pPr>
      <w:r w:rsidRPr="007551FD">
        <w:rPr>
          <w:b/>
        </w:rPr>
        <w:t>20</w:t>
      </w:r>
      <w:r w:rsidR="009C4896" w:rsidRPr="007551FD">
        <w:rPr>
          <w:b/>
        </w:rPr>
        <w:t>.</w:t>
      </w:r>
      <w:r w:rsidR="00BD5F18" w:rsidRPr="007551FD">
        <w:rPr>
          <w:b/>
        </w:rPr>
        <w:t>0</w:t>
      </w:r>
      <w:r w:rsidR="00D631D8" w:rsidRPr="007551FD">
        <w:rPr>
          <w:b/>
        </w:rPr>
        <w:t>0</w:t>
      </w:r>
      <w:r w:rsidR="00527397">
        <w:rPr>
          <w:b/>
        </w:rPr>
        <w:t>-23.00</w:t>
      </w:r>
      <w:r w:rsidR="00D631D8" w:rsidRPr="007551FD">
        <w:rPr>
          <w:b/>
        </w:rPr>
        <w:tab/>
      </w:r>
      <w:r w:rsidR="00967CCD">
        <w:rPr>
          <w:b/>
        </w:rPr>
        <w:t>Musical concert</w:t>
      </w:r>
      <w:r w:rsidRPr="007551FD">
        <w:rPr>
          <w:b/>
        </w:rPr>
        <w:t xml:space="preserve"> </w:t>
      </w:r>
      <w:r w:rsidR="00C77F71" w:rsidRPr="007551FD">
        <w:rPr>
          <w:b/>
        </w:rPr>
        <w:t>koncerts</w:t>
      </w:r>
      <w:r w:rsidR="00D631D8" w:rsidRPr="007551FD">
        <w:rPr>
          <w:b/>
        </w:rPr>
        <w:t xml:space="preserve"> / </w:t>
      </w:r>
      <w:r w:rsidR="00967CCD" w:rsidRPr="00E84B2F">
        <w:rPr>
          <w:b/>
          <w:bCs/>
          <w:i/>
          <w:iCs/>
        </w:rPr>
        <w:t>Stage in the square of the M. Rothko Art Centre</w:t>
      </w:r>
    </w:p>
    <w:p w14:paraId="3B3DF4F5" w14:textId="77777777" w:rsidR="00E84B2F" w:rsidRPr="00E84B2F" w:rsidRDefault="00E84B2F" w:rsidP="00E84B2F">
      <w:pPr>
        <w:spacing w:after="120"/>
        <w:jc w:val="both"/>
        <w:rPr>
          <w:i/>
        </w:rPr>
      </w:pPr>
      <w:r w:rsidRPr="00E84B2F">
        <w:rPr>
          <w:i/>
        </w:rPr>
        <w:t>Contacts and additional information: Daugavpils Fortress Culture and Information Center,</w:t>
      </w:r>
    </w:p>
    <w:p w14:paraId="66C6D8DA" w14:textId="4847D9B8" w:rsidR="00E84B2F" w:rsidRDefault="00E84B2F" w:rsidP="00E84B2F">
      <w:pPr>
        <w:spacing w:after="120"/>
        <w:jc w:val="both"/>
        <w:rPr>
          <w:i/>
        </w:rPr>
      </w:pPr>
      <w:r w:rsidRPr="00E84B2F">
        <w:rPr>
          <w:i/>
        </w:rPr>
        <w:t>tel. 65424043, cietoksnis@daugavpils.lv, FB: @Daugavpils.cietoksnis</w:t>
      </w:r>
    </w:p>
    <w:p w14:paraId="151AF87A" w14:textId="3B1D1BF8" w:rsidR="00E84B2F" w:rsidRPr="00E84B2F" w:rsidRDefault="00E84B2F" w:rsidP="00E84B2F">
      <w:pPr>
        <w:spacing w:after="120"/>
        <w:jc w:val="both"/>
        <w:rPr>
          <w:i/>
        </w:rPr>
      </w:pPr>
      <w:r w:rsidRPr="00E84B2F">
        <w:rPr>
          <w:i/>
        </w:rPr>
        <w:t>The festival is organized by: Daugavpils State City Municipality, Daugavpils State City Municipality Tourism Development and Information Agency. The festival will be filmed and photographed.</w:t>
      </w:r>
    </w:p>
    <w:p w14:paraId="46BB29AD" w14:textId="77777777" w:rsidR="00E84B2F" w:rsidRPr="00E84B2F" w:rsidRDefault="00E84B2F" w:rsidP="00E84B2F">
      <w:pPr>
        <w:spacing w:after="120"/>
        <w:jc w:val="both"/>
        <w:rPr>
          <w:i/>
        </w:rPr>
      </w:pPr>
      <w:r w:rsidRPr="00E84B2F">
        <w:rPr>
          <w:i/>
        </w:rPr>
        <w:t>This event is organized with the financial support of the European Union. The municipality of Daugavpils is fully responsible for its content and it may not reflect the opinion of the European Union.</w:t>
      </w:r>
    </w:p>
    <w:p w14:paraId="153AA505" w14:textId="77777777" w:rsidR="00E84B2F" w:rsidRPr="00E84B2F" w:rsidRDefault="00E84B2F" w:rsidP="00E84B2F">
      <w:pPr>
        <w:spacing w:after="120"/>
        <w:jc w:val="both"/>
        <w:rPr>
          <w:i/>
        </w:rPr>
      </w:pPr>
      <w:r w:rsidRPr="00E84B2F">
        <w:rPr>
          <w:i/>
        </w:rPr>
        <w:t>Project no. LVIII-060, Heritage.lv</w:t>
      </w:r>
    </w:p>
    <w:p w14:paraId="1CA0F14F" w14:textId="77777777" w:rsidR="004F4A06" w:rsidRDefault="004F4A06" w:rsidP="00E84B2F">
      <w:pPr>
        <w:spacing w:after="120"/>
        <w:jc w:val="both"/>
        <w:rPr>
          <w:i/>
        </w:rPr>
      </w:pPr>
      <w:r>
        <w:rPr>
          <w:i/>
          <w:noProof/>
          <w:lang w:eastAsia="lv-LV"/>
        </w:rPr>
        <w:drawing>
          <wp:inline distT="0" distB="0" distL="0" distR="0" wp14:anchorId="65561ED1" wp14:editId="33E91DD4">
            <wp:extent cx="343201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V Līdzfinansē Eiropas Savienība_PO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2013" cy="720000"/>
                    </a:xfrm>
                    <a:prstGeom prst="rect">
                      <a:avLst/>
                    </a:prstGeom>
                  </pic:spPr>
                </pic:pic>
              </a:graphicData>
            </a:graphic>
          </wp:inline>
        </w:drawing>
      </w:r>
    </w:p>
    <w:sectPr w:rsidR="004F4A06" w:rsidSect="007551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44"/>
    <w:rsid w:val="00006138"/>
    <w:rsid w:val="0003575F"/>
    <w:rsid w:val="000405D1"/>
    <w:rsid w:val="00044604"/>
    <w:rsid w:val="000914E3"/>
    <w:rsid w:val="00100729"/>
    <w:rsid w:val="0014365C"/>
    <w:rsid w:val="0019656E"/>
    <w:rsid w:val="001D5141"/>
    <w:rsid w:val="00254B13"/>
    <w:rsid w:val="0033519E"/>
    <w:rsid w:val="00337DFA"/>
    <w:rsid w:val="00390071"/>
    <w:rsid w:val="00423BB7"/>
    <w:rsid w:val="00427C59"/>
    <w:rsid w:val="004F4A06"/>
    <w:rsid w:val="00513B29"/>
    <w:rsid w:val="00527397"/>
    <w:rsid w:val="005316E1"/>
    <w:rsid w:val="00571FE0"/>
    <w:rsid w:val="005F0C42"/>
    <w:rsid w:val="0063640E"/>
    <w:rsid w:val="006576EE"/>
    <w:rsid w:val="00687C39"/>
    <w:rsid w:val="007047F9"/>
    <w:rsid w:val="007502B5"/>
    <w:rsid w:val="007551FD"/>
    <w:rsid w:val="008060C3"/>
    <w:rsid w:val="00883651"/>
    <w:rsid w:val="00885679"/>
    <w:rsid w:val="008B0C7F"/>
    <w:rsid w:val="008B6CC7"/>
    <w:rsid w:val="00962CD5"/>
    <w:rsid w:val="00967CCD"/>
    <w:rsid w:val="009C01E5"/>
    <w:rsid w:val="009C4896"/>
    <w:rsid w:val="00BD5F18"/>
    <w:rsid w:val="00C208A4"/>
    <w:rsid w:val="00C7586E"/>
    <w:rsid w:val="00C77F71"/>
    <w:rsid w:val="00CB0129"/>
    <w:rsid w:val="00CC560C"/>
    <w:rsid w:val="00CD58B3"/>
    <w:rsid w:val="00D35B31"/>
    <w:rsid w:val="00D514BA"/>
    <w:rsid w:val="00D631D8"/>
    <w:rsid w:val="00DF51A7"/>
    <w:rsid w:val="00E4755B"/>
    <w:rsid w:val="00E63912"/>
    <w:rsid w:val="00E73744"/>
    <w:rsid w:val="00E84B2F"/>
    <w:rsid w:val="00EE5C5B"/>
    <w:rsid w:val="00F1562C"/>
    <w:rsid w:val="00F862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CC2A"/>
  <w15:chartTrackingRefBased/>
  <w15:docId w15:val="{7BC2E2E8-3260-4F48-8405-F9259F13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2B5"/>
    <w:rPr>
      <w:color w:val="0563C1" w:themeColor="hyperlink"/>
      <w:u w:val="single"/>
    </w:rPr>
  </w:style>
  <w:style w:type="paragraph" w:styleId="BalloonText">
    <w:name w:val="Balloon Text"/>
    <w:basedOn w:val="Normal"/>
    <w:link w:val="BalloonTextChar"/>
    <w:uiPriority w:val="99"/>
    <w:semiHidden/>
    <w:unhideWhenUsed/>
    <w:rsid w:val="00F15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1498</Words>
  <Characters>854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Artjoms Mahlins</dc:creator>
  <cp:keywords/>
  <dc:description/>
  <cp:lastModifiedBy>Sandra Misjūne</cp:lastModifiedBy>
  <cp:revision>2</cp:revision>
  <cp:lastPrinted>2023-04-20T11:17:00Z</cp:lastPrinted>
  <dcterms:created xsi:type="dcterms:W3CDTF">2023-06-26T08:42:00Z</dcterms:created>
  <dcterms:modified xsi:type="dcterms:W3CDTF">2023-06-26T08:42:00Z</dcterms:modified>
</cp:coreProperties>
</file>